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1E2D" w14:textId="77777777" w:rsidR="008E310D" w:rsidRPr="002D481C" w:rsidRDefault="008E310D" w:rsidP="008E310D">
      <w:pPr>
        <w:jc w:val="center"/>
      </w:pPr>
    </w:p>
    <w:p w14:paraId="4A286487" w14:textId="6723A63F" w:rsidR="008E310D" w:rsidRPr="002D481C" w:rsidRDefault="008E310D" w:rsidP="008E310D">
      <w:pPr>
        <w:jc w:val="center"/>
      </w:pPr>
      <w:r w:rsidRPr="002D481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DADB319" wp14:editId="6BBCBBB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99771" cy="304800"/>
                <wp:effectExtent l="0" t="0" r="247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771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49CC7B" w14:textId="77777777" w:rsidR="008E310D" w:rsidRPr="006A29A8" w:rsidRDefault="008E310D" w:rsidP="008E310D">
                            <w:pPr>
                              <w:jc w:val="center"/>
                              <w:textDirection w:val="btLr"/>
                              <w:rPr>
                                <w:iCs/>
                              </w:rPr>
                            </w:pPr>
                            <w:r w:rsidRPr="006A29A8">
                              <w:rPr>
                                <w:b/>
                                <w:iCs/>
                                <w:color w:val="000000"/>
                              </w:rPr>
                              <w:t xml:space="preserve">DỰ THẢO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DB319" id="Rectangle 2" o:spid="_x0000_s1026" style="position:absolute;left:0;text-align:left;margin-left:0;margin-top:-.05pt;width:86.6pt;height:2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849CC7B" w14:textId="77777777" w:rsidR="008E310D" w:rsidRPr="006A29A8" w:rsidRDefault="008E310D" w:rsidP="008E310D">
                      <w:pPr>
                        <w:jc w:val="center"/>
                        <w:textDirection w:val="btLr"/>
                        <w:rPr>
                          <w:iCs/>
                        </w:rPr>
                      </w:pPr>
                      <w:r w:rsidRPr="006A29A8">
                        <w:rPr>
                          <w:b/>
                          <w:iCs/>
                          <w:color w:val="000000"/>
                        </w:rPr>
                        <w:t xml:space="preserve">DỰ THẢO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78BD2F" w14:textId="07A46E4E" w:rsidR="00017561" w:rsidRPr="006A29A8" w:rsidRDefault="002A4A31" w:rsidP="008E310D">
      <w:pPr>
        <w:jc w:val="center"/>
        <w:rPr>
          <w:b/>
          <w:bCs/>
        </w:rPr>
      </w:pPr>
      <w:r w:rsidRPr="006A29A8">
        <w:rPr>
          <w:b/>
          <w:bCs/>
        </w:rPr>
        <w:t>Phụ lục II:</w:t>
      </w:r>
    </w:p>
    <w:p w14:paraId="0DDE94BB" w14:textId="1FE8F7AA" w:rsidR="002A4A31" w:rsidRPr="002D481C" w:rsidRDefault="002A4A31" w:rsidP="006A29A8">
      <w:pPr>
        <w:spacing w:after="0"/>
        <w:jc w:val="center"/>
        <w:rPr>
          <w:b/>
          <w:bCs/>
        </w:rPr>
      </w:pPr>
      <w:r w:rsidRPr="002D481C">
        <w:rPr>
          <w:b/>
          <w:bCs/>
        </w:rPr>
        <w:t>TIÊU CHÍ XÃ NÔNG THÔN MỚI HIỆN ĐẠI GIAI ĐOẠN 2026-2030 TRÊN ĐỊA BÀN TỈNH ĐIỆN BIÊN</w:t>
      </w:r>
    </w:p>
    <w:p w14:paraId="6281A040" w14:textId="77777777" w:rsidR="008E310D" w:rsidRPr="002D481C" w:rsidRDefault="008E310D" w:rsidP="008E310D">
      <w:pPr>
        <w:jc w:val="center"/>
        <w:rPr>
          <w:i/>
          <w:iCs/>
          <w:szCs w:val="28"/>
        </w:rPr>
      </w:pPr>
      <w:r w:rsidRPr="002D481C">
        <w:rPr>
          <w:i/>
          <w:iCs/>
          <w:szCs w:val="28"/>
        </w:rPr>
        <w:t>(Kèm theo Quyết định số         /       /QĐ-UBND ngày     tháng    năm 2026 của Ủy ban nhân dân tỉnh Điện Biên)</w:t>
      </w:r>
    </w:p>
    <w:p w14:paraId="7A56DB67" w14:textId="77777777" w:rsidR="002A4A31" w:rsidRPr="002D481C" w:rsidRDefault="002A4A31"/>
    <w:p w14:paraId="1E7B58C4" w14:textId="7423ACE0" w:rsidR="005B041C" w:rsidRPr="002D481C" w:rsidRDefault="005B041C" w:rsidP="005B041C">
      <w:pPr>
        <w:jc w:val="both"/>
        <w:rPr>
          <w:b/>
          <w:bCs/>
        </w:rPr>
      </w:pPr>
      <w:r w:rsidRPr="002D481C">
        <w:rPr>
          <w:b/>
          <w:bCs/>
        </w:rPr>
        <w:t>I. Đạt các tiêu chí chung</w:t>
      </w:r>
    </w:p>
    <w:p w14:paraId="5FB4D145" w14:textId="77777777" w:rsidR="005B041C" w:rsidRPr="002D481C" w:rsidRDefault="005B041C" w:rsidP="005B041C">
      <w:pPr>
        <w:jc w:val="both"/>
      </w:pPr>
      <w:r w:rsidRPr="002D481C">
        <w:t>1. Là xã đạt chuẩn nông thôn mới (đáp ứng đầy đủ mức đạt chuẩn theo quy</w:t>
      </w:r>
      <w:r w:rsidRPr="002D481C">
        <w:br/>
        <w:t>định đối với xã nhóm 1 thuộc Bộ tiêu chí quốc gia về xã nông thôn mới giai đoạn</w:t>
      </w:r>
      <w:r w:rsidRPr="002D481C">
        <w:br/>
        <w:t>2026 - 2030).</w:t>
      </w:r>
    </w:p>
    <w:p w14:paraId="32F26CC4" w14:textId="77777777" w:rsidR="005B041C" w:rsidRPr="002D481C" w:rsidRDefault="005B041C" w:rsidP="005B041C">
      <w:pPr>
        <w:jc w:val="both"/>
      </w:pPr>
      <w:r w:rsidRPr="002D481C">
        <w:t>2. Thu nhập bình quân đầu người của xã tại thời điểm xét, công nhận xã nông</w:t>
      </w:r>
      <w:r w:rsidRPr="002D481C">
        <w:br/>
        <w:t>thôn mới hiện đại phải cao hơn từ 10% trở lên so với mức thu nhập bình quân đầu</w:t>
      </w:r>
      <w:r w:rsidRPr="002D481C">
        <w:br/>
        <w:t>người áp dụng theo quy định đối với xã nhóm 1 trên địa bàn tỉnh, thành phố tại</w:t>
      </w:r>
      <w:r w:rsidRPr="002D481C">
        <w:br/>
        <w:t xml:space="preserve">cùng thời điểm. </w:t>
      </w:r>
    </w:p>
    <w:p w14:paraId="506B9112" w14:textId="36F52461" w:rsidR="005B041C" w:rsidRPr="002D481C" w:rsidRDefault="005B041C" w:rsidP="005B041C">
      <w:pPr>
        <w:jc w:val="both"/>
        <w:rPr>
          <w:b/>
          <w:bCs/>
        </w:rPr>
      </w:pPr>
      <w:r w:rsidRPr="002D481C">
        <w:rPr>
          <w:b/>
          <w:bCs/>
        </w:rPr>
        <w:t xml:space="preserve">II. Tiêu chí đặc thù địa phương 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90"/>
        <w:gridCol w:w="4650"/>
        <w:gridCol w:w="2835"/>
        <w:gridCol w:w="1559"/>
        <w:gridCol w:w="709"/>
      </w:tblGrid>
      <w:tr w:rsidR="002A4A31" w:rsidRPr="002D481C" w14:paraId="4EAB5C74" w14:textId="77777777" w:rsidTr="001C2BDA">
        <w:tc>
          <w:tcPr>
            <w:tcW w:w="590" w:type="dxa"/>
            <w:vAlign w:val="center"/>
          </w:tcPr>
          <w:p w14:paraId="4D1630E9" w14:textId="1E8C3646" w:rsidR="002A4A31" w:rsidRPr="002D481C" w:rsidRDefault="002A4A31" w:rsidP="002A4A3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650" w:type="dxa"/>
            <w:vAlign w:val="center"/>
          </w:tcPr>
          <w:p w14:paraId="675F262C" w14:textId="4EA2F1F7" w:rsidR="002A4A31" w:rsidRPr="002D481C" w:rsidRDefault="002A4A31" w:rsidP="002A4A3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Nội dung tiêu chí</w:t>
            </w:r>
          </w:p>
        </w:tc>
        <w:tc>
          <w:tcPr>
            <w:tcW w:w="2835" w:type="dxa"/>
            <w:vAlign w:val="center"/>
          </w:tcPr>
          <w:p w14:paraId="4848436B" w14:textId="186F4F84" w:rsidR="002A4A31" w:rsidRPr="002D481C" w:rsidRDefault="002A4A31" w:rsidP="002A4A3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559" w:type="dxa"/>
            <w:vAlign w:val="center"/>
          </w:tcPr>
          <w:p w14:paraId="174F4D1F" w14:textId="3DB0EE27" w:rsidR="002A4A31" w:rsidRPr="002D481C" w:rsidRDefault="002A4A31" w:rsidP="002A4A3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Đơn vị hướng dẫn rà soát chỉ tiêu, tiêu chí</w:t>
            </w:r>
          </w:p>
        </w:tc>
        <w:tc>
          <w:tcPr>
            <w:tcW w:w="709" w:type="dxa"/>
            <w:vAlign w:val="center"/>
          </w:tcPr>
          <w:p w14:paraId="584E4B4B" w14:textId="47DE7EBD" w:rsidR="002A4A31" w:rsidRPr="002D481C" w:rsidRDefault="002A4A31" w:rsidP="002A4A3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E310D" w:rsidRPr="002D481C" w14:paraId="2FD21D86" w14:textId="77777777" w:rsidTr="001C2BDA">
        <w:tc>
          <w:tcPr>
            <w:tcW w:w="590" w:type="dxa"/>
            <w:vAlign w:val="center"/>
          </w:tcPr>
          <w:p w14:paraId="1F06B0AC" w14:textId="47AD31AC" w:rsidR="008E310D" w:rsidRPr="002D481C" w:rsidRDefault="008E310D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0" w:type="dxa"/>
            <w:vAlign w:val="center"/>
          </w:tcPr>
          <w:p w14:paraId="5EB48ADA" w14:textId="42BC645E" w:rsidR="008E310D" w:rsidRPr="002D481C" w:rsidRDefault="008E310D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Bảo đảm hạ tầng số và sử dụng nguồn năng lượng mới hoặc năng lượng tái tạo</w:t>
            </w:r>
          </w:p>
        </w:tc>
        <w:tc>
          <w:tcPr>
            <w:tcW w:w="2835" w:type="dxa"/>
          </w:tcPr>
          <w:p w14:paraId="4F3FBB44" w14:textId="77777777" w:rsidR="008E310D" w:rsidRPr="002D481C" w:rsidRDefault="008E310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AFFF306" w14:textId="74D3F466" w:rsidR="008E310D" w:rsidRPr="002D481C" w:rsidRDefault="008E310D" w:rsidP="008E31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81B066C" w14:textId="77777777" w:rsidR="008E310D" w:rsidRPr="002D481C" w:rsidRDefault="008E310D" w:rsidP="008E310D">
            <w:pPr>
              <w:ind w:left="-501" w:firstLine="501"/>
              <w:rPr>
                <w:rFonts w:cs="Times New Roman"/>
                <w:sz w:val="24"/>
                <w:szCs w:val="24"/>
              </w:rPr>
            </w:pPr>
          </w:p>
        </w:tc>
      </w:tr>
      <w:tr w:rsidR="00DD6CB2" w:rsidRPr="002D481C" w14:paraId="7254E46E" w14:textId="77777777" w:rsidTr="001C2BDA">
        <w:tc>
          <w:tcPr>
            <w:tcW w:w="590" w:type="dxa"/>
            <w:vAlign w:val="center"/>
          </w:tcPr>
          <w:p w14:paraId="2AC371AD" w14:textId="2EBF9297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650" w:type="dxa"/>
          </w:tcPr>
          <w:p w14:paraId="26ECC514" w14:textId="06C5A077" w:rsidR="00DD6CB2" w:rsidRPr="002D481C" w:rsidRDefault="00DD6CB2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thôn, bản có hạ tầng băng rộng cố định và di động tốc độ cao (cáp quang, 4G/5G)</w:t>
            </w:r>
          </w:p>
        </w:tc>
        <w:tc>
          <w:tcPr>
            <w:tcW w:w="2835" w:type="dxa"/>
            <w:vAlign w:val="center"/>
          </w:tcPr>
          <w:p w14:paraId="645151D3" w14:textId="317F577C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Merge w:val="restart"/>
            <w:vAlign w:val="center"/>
          </w:tcPr>
          <w:p w14:paraId="1EBD0962" w14:textId="71D50C32" w:rsidR="00DD6CB2" w:rsidRPr="002D481C" w:rsidRDefault="00DD6CB2" w:rsidP="00DD6CB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Khoa học và Công nghệ</w:t>
            </w:r>
          </w:p>
        </w:tc>
        <w:tc>
          <w:tcPr>
            <w:tcW w:w="709" w:type="dxa"/>
            <w:vMerge/>
          </w:tcPr>
          <w:p w14:paraId="551DC67F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D6CB2" w:rsidRPr="002D481C" w14:paraId="0C99CB99" w14:textId="77777777" w:rsidTr="001C2BDA">
        <w:tc>
          <w:tcPr>
            <w:tcW w:w="590" w:type="dxa"/>
            <w:vAlign w:val="center"/>
          </w:tcPr>
          <w:p w14:paraId="6F3067A7" w14:textId="59E66184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1.</w:t>
            </w:r>
            <w:r w:rsidR="00E45EC8" w:rsidRPr="002D481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50" w:type="dxa"/>
          </w:tcPr>
          <w:p w14:paraId="2F055E51" w14:textId="5F435684" w:rsidR="00DD6CB2" w:rsidRPr="002D481C" w:rsidRDefault="00DD6CB2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các điểm công cộng (nhà hoá thôn, điểm du lịch cộng đồng, …) có điểm truy nhập wifi miễn phí hoặc được phủ sóng thông tin di động 5G</w:t>
            </w:r>
          </w:p>
        </w:tc>
        <w:tc>
          <w:tcPr>
            <w:tcW w:w="2835" w:type="dxa"/>
            <w:vAlign w:val="center"/>
          </w:tcPr>
          <w:p w14:paraId="7C000B96" w14:textId="506B42DA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Merge/>
          </w:tcPr>
          <w:p w14:paraId="28C9623E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0CABBF7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D6CB2" w:rsidRPr="002D481C" w14:paraId="57B9C723" w14:textId="77777777" w:rsidTr="001C2BDA">
        <w:tc>
          <w:tcPr>
            <w:tcW w:w="590" w:type="dxa"/>
            <w:vAlign w:val="center"/>
          </w:tcPr>
          <w:p w14:paraId="7B4BDCED" w14:textId="6A2AE09C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1.4</w:t>
            </w:r>
          </w:p>
        </w:tc>
        <w:tc>
          <w:tcPr>
            <w:tcW w:w="4650" w:type="dxa"/>
          </w:tcPr>
          <w:p w14:paraId="28677818" w14:textId="78742531" w:rsidR="00DD6CB2" w:rsidRPr="002D481C" w:rsidRDefault="00DD6CB2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Tỷ lệ </w:t>
            </w:r>
            <w:r w:rsidR="001C2BDA" w:rsidRPr="002D481C">
              <w:rPr>
                <w:rFonts w:cs="Times New Roman"/>
                <w:sz w:val="24"/>
                <w:szCs w:val="24"/>
              </w:rPr>
              <w:t>trụ sở cơ quan công sở, doanh nghiệp nhà nước được lắp đặt hệ thống năng lượng tái tạo</w:t>
            </w:r>
          </w:p>
        </w:tc>
        <w:tc>
          <w:tcPr>
            <w:tcW w:w="2835" w:type="dxa"/>
            <w:vAlign w:val="center"/>
          </w:tcPr>
          <w:p w14:paraId="2476FE46" w14:textId="605147BB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≥ </w:t>
            </w:r>
            <w:r w:rsidR="001C2BDA" w:rsidRPr="002D481C">
              <w:rPr>
                <w:rFonts w:cs="Times New Roman"/>
                <w:sz w:val="24"/>
                <w:szCs w:val="24"/>
              </w:rPr>
              <w:t>1</w:t>
            </w:r>
            <w:r w:rsidRPr="002D481C">
              <w:rPr>
                <w:rFonts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vMerge w:val="restart"/>
            <w:vAlign w:val="center"/>
          </w:tcPr>
          <w:p w14:paraId="040576D6" w14:textId="3963C2C4" w:rsidR="00DD6CB2" w:rsidRPr="002D481C" w:rsidRDefault="00DD6CB2" w:rsidP="00DD6CB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Công thương</w:t>
            </w:r>
          </w:p>
        </w:tc>
        <w:tc>
          <w:tcPr>
            <w:tcW w:w="709" w:type="dxa"/>
            <w:vMerge/>
          </w:tcPr>
          <w:p w14:paraId="60AC9415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D6CB2" w:rsidRPr="002D481C" w14:paraId="74E9C20C" w14:textId="77777777" w:rsidTr="001C2BDA">
        <w:tc>
          <w:tcPr>
            <w:tcW w:w="590" w:type="dxa"/>
            <w:vAlign w:val="center"/>
          </w:tcPr>
          <w:p w14:paraId="4BCFEE6C" w14:textId="29B44868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4650" w:type="dxa"/>
          </w:tcPr>
          <w:p w14:paraId="02FA95EE" w14:textId="2F8018FC" w:rsidR="00DD6CB2" w:rsidRPr="002D481C" w:rsidRDefault="001C2BDA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hộ gia đình lắp đặt điện mặt trời mái nhà</w:t>
            </w:r>
          </w:p>
        </w:tc>
        <w:tc>
          <w:tcPr>
            <w:tcW w:w="2835" w:type="dxa"/>
            <w:vAlign w:val="center"/>
          </w:tcPr>
          <w:p w14:paraId="62568621" w14:textId="42740707" w:rsidR="00DD6CB2" w:rsidRPr="002D481C" w:rsidRDefault="00DD6CB2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≥ </w:t>
            </w:r>
            <w:r w:rsidR="001C2BDA" w:rsidRPr="002D481C">
              <w:rPr>
                <w:rFonts w:cs="Times New Roman"/>
                <w:sz w:val="24"/>
                <w:szCs w:val="24"/>
              </w:rPr>
              <w:t>1</w:t>
            </w:r>
            <w:r w:rsidRPr="002D481C">
              <w:rPr>
                <w:rFonts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vMerge/>
          </w:tcPr>
          <w:p w14:paraId="2C648273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6ED33D2" w14:textId="77777777" w:rsidR="00DD6CB2" w:rsidRPr="002D481C" w:rsidRDefault="00DD6CB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A4A31" w:rsidRPr="002D481C" w14:paraId="57315CA5" w14:textId="77777777" w:rsidTr="001C2BDA">
        <w:tc>
          <w:tcPr>
            <w:tcW w:w="590" w:type="dxa"/>
            <w:vAlign w:val="center"/>
          </w:tcPr>
          <w:p w14:paraId="0B1A649D" w14:textId="13A243B6" w:rsidR="002A4A31" w:rsidRPr="002D481C" w:rsidRDefault="002A4A31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50" w:type="dxa"/>
          </w:tcPr>
          <w:p w14:paraId="0E928E84" w14:textId="059DD934" w:rsidR="002A4A31" w:rsidRPr="002D481C" w:rsidRDefault="002A4A31" w:rsidP="008E310D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Có mô hình nông nghiệp thông minh, phát triển toàn diện kinh tế, văn hóa, giáo dục, y tế trên cơ sở ứng dụng khoa học công nghệ đổi mới sáng tạo và chuyển đổi số</w:t>
            </w:r>
          </w:p>
        </w:tc>
        <w:tc>
          <w:tcPr>
            <w:tcW w:w="2835" w:type="dxa"/>
          </w:tcPr>
          <w:p w14:paraId="27720943" w14:textId="77777777" w:rsidR="002A4A31" w:rsidRPr="002D481C" w:rsidRDefault="002A4A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DA28BA" w14:textId="77777777" w:rsidR="002A4A31" w:rsidRPr="002D481C" w:rsidRDefault="002A4A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595C29" w14:textId="77777777" w:rsidR="002A4A31" w:rsidRPr="002D481C" w:rsidRDefault="002A4A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A4A31" w:rsidRPr="002D481C" w14:paraId="173287E3" w14:textId="77777777" w:rsidTr="00537BBC">
        <w:tc>
          <w:tcPr>
            <w:tcW w:w="590" w:type="dxa"/>
            <w:vAlign w:val="center"/>
          </w:tcPr>
          <w:p w14:paraId="6FC0D72B" w14:textId="70A48477" w:rsidR="002A4A31" w:rsidRPr="002D481C" w:rsidRDefault="008E310D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4650" w:type="dxa"/>
            <w:vAlign w:val="center"/>
          </w:tcPr>
          <w:p w14:paraId="540B83D5" w14:textId="6DADEE24" w:rsidR="002A4A31" w:rsidRPr="002D481C" w:rsidRDefault="002A4A31" w:rsidP="00537BBC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Có mô hình nông nghiệp thông minh </w:t>
            </w:r>
          </w:p>
        </w:tc>
        <w:tc>
          <w:tcPr>
            <w:tcW w:w="2835" w:type="dxa"/>
            <w:vAlign w:val="center"/>
          </w:tcPr>
          <w:p w14:paraId="58CD5BEB" w14:textId="63B548BC" w:rsidR="002A4A31" w:rsidRPr="002D481C" w:rsidRDefault="002A4A31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01 mô hình</w:t>
            </w:r>
          </w:p>
        </w:tc>
        <w:tc>
          <w:tcPr>
            <w:tcW w:w="1559" w:type="dxa"/>
            <w:vAlign w:val="center"/>
          </w:tcPr>
          <w:p w14:paraId="594C2288" w14:textId="5F57B3F7" w:rsidR="002A4A31" w:rsidRPr="002D481C" w:rsidRDefault="008E310D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Nông nghiệp và Môi trường</w:t>
            </w:r>
          </w:p>
        </w:tc>
        <w:tc>
          <w:tcPr>
            <w:tcW w:w="709" w:type="dxa"/>
          </w:tcPr>
          <w:p w14:paraId="58D5A547" w14:textId="77777777" w:rsidR="002A4A31" w:rsidRPr="002D481C" w:rsidRDefault="002A4A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21033825" w14:textId="77777777" w:rsidTr="001C2BDA">
        <w:tc>
          <w:tcPr>
            <w:tcW w:w="590" w:type="dxa"/>
            <w:vAlign w:val="center"/>
          </w:tcPr>
          <w:p w14:paraId="021E6A1F" w14:textId="4E50A7E4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4650" w:type="dxa"/>
          </w:tcPr>
          <w:p w14:paraId="63D9E1C8" w14:textId="6788D14A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Có ít nhất 01 sản phẩm OCOP được công nhận 4 sao còn thời hạn</w:t>
            </w:r>
          </w:p>
        </w:tc>
        <w:tc>
          <w:tcPr>
            <w:tcW w:w="2835" w:type="dxa"/>
            <w:vAlign w:val="center"/>
          </w:tcPr>
          <w:p w14:paraId="38B7A12D" w14:textId="412D3A96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01 sản phẩm</w:t>
            </w:r>
          </w:p>
        </w:tc>
        <w:tc>
          <w:tcPr>
            <w:tcW w:w="1559" w:type="dxa"/>
            <w:vAlign w:val="center"/>
          </w:tcPr>
          <w:p w14:paraId="77AF0047" w14:textId="0E08E20B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Nông nghiệp và Môi trường</w:t>
            </w:r>
          </w:p>
        </w:tc>
        <w:tc>
          <w:tcPr>
            <w:tcW w:w="709" w:type="dxa"/>
          </w:tcPr>
          <w:p w14:paraId="0FAAA832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01C94A2C" w14:textId="77777777" w:rsidTr="00B90861">
        <w:tc>
          <w:tcPr>
            <w:tcW w:w="590" w:type="dxa"/>
            <w:vAlign w:val="center"/>
          </w:tcPr>
          <w:p w14:paraId="7A285A00" w14:textId="18513AB5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4650" w:type="dxa"/>
            <w:vAlign w:val="center"/>
          </w:tcPr>
          <w:p w14:paraId="7911BB91" w14:textId="118001B9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Có dịch vụ hỗ trợ sản xuất, kinh doanh vận hành trên nền tảng số (logistics, tài chính, bảo hiểm, tư vấn kỹ thuật…)</w:t>
            </w:r>
          </w:p>
        </w:tc>
        <w:tc>
          <w:tcPr>
            <w:tcW w:w="2835" w:type="dxa"/>
            <w:vAlign w:val="center"/>
          </w:tcPr>
          <w:p w14:paraId="38559666" w14:textId="76B18985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- Có ít nhất 01 dịch vụ hỗ trợ sản xuất, kinh doanh hoạt động trên nền tảng số (thương mại điện tử, truy xuất nguồn gốc, logistics, thanh toán số)</w:t>
            </w:r>
            <w:r w:rsidRPr="002D481C">
              <w:rPr>
                <w:rFonts w:cs="Times New Roman"/>
                <w:sz w:val="24"/>
                <w:szCs w:val="24"/>
              </w:rPr>
              <w:br/>
            </w:r>
            <w:r w:rsidRPr="002D481C">
              <w:rPr>
                <w:rFonts w:cs="Times New Roman"/>
                <w:sz w:val="24"/>
                <w:szCs w:val="24"/>
              </w:rPr>
              <w:lastRenderedPageBreak/>
              <w:t>- Có điểm hỗ trợ chuyển đổi số/thương mại điện tử cho người dân, doanh nghiệp nông thôn</w:t>
            </w:r>
            <w:r w:rsidRPr="002D481C">
              <w:rPr>
                <w:rFonts w:cs="Times New Roman"/>
                <w:sz w:val="24"/>
                <w:szCs w:val="24"/>
              </w:rPr>
              <w:br/>
              <w:t>- Có hợp tác xã, hộ kinh doanh ứng dụng nền tảng số trong quản lý sản xuất, quảng bá, tiêu thụ sản phẩm</w:t>
            </w:r>
          </w:p>
        </w:tc>
        <w:tc>
          <w:tcPr>
            <w:tcW w:w="1559" w:type="dxa"/>
            <w:vAlign w:val="center"/>
          </w:tcPr>
          <w:p w14:paraId="4677901C" w14:textId="508AEE61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lastRenderedPageBreak/>
              <w:t>Sở Công thương</w:t>
            </w:r>
          </w:p>
        </w:tc>
        <w:tc>
          <w:tcPr>
            <w:tcW w:w="709" w:type="dxa"/>
          </w:tcPr>
          <w:p w14:paraId="73E05FD4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6486BB9B" w14:textId="77777777" w:rsidTr="00B90861">
        <w:tc>
          <w:tcPr>
            <w:tcW w:w="590" w:type="dxa"/>
            <w:vAlign w:val="center"/>
          </w:tcPr>
          <w:p w14:paraId="5B65084F" w14:textId="3AF8B1C2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4650" w:type="dxa"/>
          </w:tcPr>
          <w:p w14:paraId="4DFCA055" w14:textId="1E4316D1" w:rsidR="00E45EC8" w:rsidRPr="002D481C" w:rsidRDefault="00E45EC8" w:rsidP="00FB3819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cơ sở y tế trên địa bàn triển khai bệnh án điện tử và có bộ phận khám chữa bệnh từ xa</w:t>
            </w:r>
          </w:p>
        </w:tc>
        <w:tc>
          <w:tcPr>
            <w:tcW w:w="2835" w:type="dxa"/>
            <w:vAlign w:val="center"/>
          </w:tcPr>
          <w:p w14:paraId="6F9FAA5A" w14:textId="3AC1AA0D" w:rsidR="00E45EC8" w:rsidRPr="002D481C" w:rsidRDefault="00E45EC8" w:rsidP="00FB3819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Align w:val="center"/>
          </w:tcPr>
          <w:p w14:paraId="5B5737DA" w14:textId="12E54CCD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Y tế</w:t>
            </w:r>
          </w:p>
        </w:tc>
        <w:tc>
          <w:tcPr>
            <w:tcW w:w="709" w:type="dxa"/>
          </w:tcPr>
          <w:p w14:paraId="3C069B75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3A0AF047" w14:textId="77777777" w:rsidTr="001C2BDA">
        <w:tc>
          <w:tcPr>
            <w:tcW w:w="590" w:type="dxa"/>
            <w:vAlign w:val="center"/>
          </w:tcPr>
          <w:p w14:paraId="0DE4AF01" w14:textId="26494CC2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4650" w:type="dxa"/>
          </w:tcPr>
          <w:p w14:paraId="191A6C3E" w14:textId="0744CD7D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trường học áp dụng quản lý, giảng dạy và học tập trên nền tảng số</w:t>
            </w:r>
          </w:p>
        </w:tc>
        <w:tc>
          <w:tcPr>
            <w:tcW w:w="2835" w:type="dxa"/>
            <w:vAlign w:val="center"/>
          </w:tcPr>
          <w:p w14:paraId="25B746D0" w14:textId="10FE7BA7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Align w:val="center"/>
          </w:tcPr>
          <w:p w14:paraId="03246D90" w14:textId="0F11C157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Giáo dục và Đào tạo</w:t>
            </w:r>
          </w:p>
        </w:tc>
        <w:tc>
          <w:tcPr>
            <w:tcW w:w="709" w:type="dxa"/>
          </w:tcPr>
          <w:p w14:paraId="278BD22E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7AEE3C78" w14:textId="77777777" w:rsidTr="00B90861">
        <w:tc>
          <w:tcPr>
            <w:tcW w:w="590" w:type="dxa"/>
            <w:vAlign w:val="center"/>
          </w:tcPr>
          <w:p w14:paraId="27797840" w14:textId="36DF128A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50" w:type="dxa"/>
          </w:tcPr>
          <w:p w14:paraId="7A06F84D" w14:textId="245209B3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Bảo đảm an sinh xã hội; Nâng cao chất lượng nguồn nhân lực nông thôn</w:t>
            </w:r>
          </w:p>
        </w:tc>
        <w:tc>
          <w:tcPr>
            <w:tcW w:w="2835" w:type="dxa"/>
          </w:tcPr>
          <w:p w14:paraId="7870A5FE" w14:textId="7A4ADDC8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9D0394" w14:textId="252B45FB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9EF372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71769AA1" w14:textId="77777777" w:rsidTr="00B90861">
        <w:tc>
          <w:tcPr>
            <w:tcW w:w="590" w:type="dxa"/>
            <w:vAlign w:val="center"/>
          </w:tcPr>
          <w:p w14:paraId="45468AE3" w14:textId="14B52E57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4650" w:type="dxa"/>
            <w:vAlign w:val="center"/>
          </w:tcPr>
          <w:p w14:paraId="3E4AF870" w14:textId="1CCB7D03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nghèo đa chiều</w:t>
            </w:r>
          </w:p>
        </w:tc>
        <w:tc>
          <w:tcPr>
            <w:tcW w:w="2835" w:type="dxa"/>
            <w:vAlign w:val="center"/>
          </w:tcPr>
          <w:p w14:paraId="5D29AF96" w14:textId="45878C45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≤ 1%</w:t>
            </w:r>
          </w:p>
        </w:tc>
        <w:tc>
          <w:tcPr>
            <w:tcW w:w="1559" w:type="dxa"/>
            <w:vAlign w:val="center"/>
          </w:tcPr>
          <w:p w14:paraId="2341F199" w14:textId="7C1D0509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Sở Nông nghiệp và Môi trường</w:t>
            </w:r>
          </w:p>
        </w:tc>
        <w:tc>
          <w:tcPr>
            <w:tcW w:w="709" w:type="dxa"/>
          </w:tcPr>
          <w:p w14:paraId="33DE47D6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5927C59F" w14:textId="77777777" w:rsidTr="00B90861">
        <w:tc>
          <w:tcPr>
            <w:tcW w:w="590" w:type="dxa"/>
            <w:vAlign w:val="center"/>
          </w:tcPr>
          <w:p w14:paraId="2BDEBA08" w14:textId="29618896" w:rsidR="00E45EC8" w:rsidRPr="002D481C" w:rsidRDefault="00E45EC8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3.2</w:t>
            </w:r>
          </w:p>
        </w:tc>
        <w:tc>
          <w:tcPr>
            <w:tcW w:w="4650" w:type="dxa"/>
          </w:tcPr>
          <w:p w14:paraId="1A939D53" w14:textId="2B8B52A3" w:rsidR="00E45EC8" w:rsidRPr="002D481C" w:rsidRDefault="00E45EC8" w:rsidP="008E310D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hộ gia đình có nhà ở đạt tiêu chuẩn an toàn</w:t>
            </w:r>
          </w:p>
        </w:tc>
        <w:tc>
          <w:tcPr>
            <w:tcW w:w="2835" w:type="dxa"/>
            <w:vAlign w:val="center"/>
          </w:tcPr>
          <w:p w14:paraId="2C073984" w14:textId="399B3D10" w:rsidR="00E45EC8" w:rsidRPr="002D481C" w:rsidRDefault="00E45EC8" w:rsidP="0022798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30%</w:t>
            </w:r>
          </w:p>
        </w:tc>
        <w:tc>
          <w:tcPr>
            <w:tcW w:w="1559" w:type="dxa"/>
            <w:vAlign w:val="center"/>
          </w:tcPr>
          <w:p w14:paraId="2C3657EB" w14:textId="0977A890" w:rsidR="00E45EC8" w:rsidRPr="002D481C" w:rsidRDefault="00E45EC8" w:rsidP="00E22D3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Xây dựng</w:t>
            </w:r>
          </w:p>
        </w:tc>
        <w:tc>
          <w:tcPr>
            <w:tcW w:w="709" w:type="dxa"/>
          </w:tcPr>
          <w:p w14:paraId="3BD7997B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0CEA5583" w14:textId="77777777" w:rsidTr="009118B6">
        <w:tc>
          <w:tcPr>
            <w:tcW w:w="590" w:type="dxa"/>
            <w:vAlign w:val="center"/>
          </w:tcPr>
          <w:p w14:paraId="4477190F" w14:textId="06D4B329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3.3</w:t>
            </w:r>
          </w:p>
        </w:tc>
        <w:tc>
          <w:tcPr>
            <w:tcW w:w="4650" w:type="dxa"/>
          </w:tcPr>
          <w:p w14:paraId="280938EE" w14:textId="19E9325F" w:rsidR="00E45EC8" w:rsidRPr="002D481C" w:rsidRDefault="00882734" w:rsidP="008E310D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lao động trong độ tuổi được đào tạo nghề và bồi dưỡng kỹ năng phù hợp với nhu cầu thị trường</w:t>
            </w:r>
          </w:p>
        </w:tc>
        <w:tc>
          <w:tcPr>
            <w:tcW w:w="2835" w:type="dxa"/>
            <w:vAlign w:val="center"/>
          </w:tcPr>
          <w:p w14:paraId="04D9CC32" w14:textId="433E9A54" w:rsidR="00E45EC8" w:rsidRPr="002D481C" w:rsidRDefault="00882734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50%</w:t>
            </w:r>
          </w:p>
        </w:tc>
        <w:tc>
          <w:tcPr>
            <w:tcW w:w="1559" w:type="dxa"/>
            <w:vAlign w:val="center"/>
          </w:tcPr>
          <w:p w14:paraId="327B4373" w14:textId="2CA94C0D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Giáo dục và Đào Tạo</w:t>
            </w:r>
          </w:p>
        </w:tc>
        <w:tc>
          <w:tcPr>
            <w:tcW w:w="709" w:type="dxa"/>
          </w:tcPr>
          <w:p w14:paraId="3DD76FD7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0CA73688" w14:textId="77777777" w:rsidTr="00A734A1">
        <w:tc>
          <w:tcPr>
            <w:tcW w:w="590" w:type="dxa"/>
            <w:vAlign w:val="center"/>
          </w:tcPr>
          <w:p w14:paraId="72901000" w14:textId="5FC85C8A" w:rsidR="00E45EC8" w:rsidRPr="002D481C" w:rsidRDefault="00E45EC8" w:rsidP="008E310D">
            <w:pPr>
              <w:jc w:val="center"/>
              <w:rPr>
                <w:rFonts w:cs="Times New Roman"/>
                <w:strike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50" w:type="dxa"/>
          </w:tcPr>
          <w:p w14:paraId="1BC2C5A4" w14:textId="3877BD29" w:rsidR="00E45EC8" w:rsidRPr="002D481C" w:rsidRDefault="00E45EC8" w:rsidP="008E310D">
            <w:pPr>
              <w:jc w:val="both"/>
              <w:rPr>
                <w:rFonts w:cs="Times New Roman"/>
                <w:strike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Môi trường sống an toàn, lành mạnh, giàu bản sắc văn hóa truyền thống</w:t>
            </w:r>
          </w:p>
        </w:tc>
        <w:tc>
          <w:tcPr>
            <w:tcW w:w="2835" w:type="dxa"/>
          </w:tcPr>
          <w:p w14:paraId="1A24DEF3" w14:textId="429C9228" w:rsidR="00E45EC8" w:rsidRPr="002D481C" w:rsidRDefault="00E45EC8" w:rsidP="008E310D">
            <w:pPr>
              <w:jc w:val="center"/>
              <w:rPr>
                <w:rFonts w:cs="Times New Roman"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389D6DD" w14:textId="64A09334" w:rsidR="00E45EC8" w:rsidRPr="002D481C" w:rsidRDefault="00E45EC8" w:rsidP="008E310D">
            <w:pPr>
              <w:jc w:val="center"/>
              <w:rPr>
                <w:rFonts w:cs="Times New Roman"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2A0493CF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3A4F9135" w14:textId="77777777" w:rsidTr="00A734A1">
        <w:tc>
          <w:tcPr>
            <w:tcW w:w="590" w:type="dxa"/>
            <w:vAlign w:val="center"/>
          </w:tcPr>
          <w:p w14:paraId="20F48333" w14:textId="3DB4B571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650" w:type="dxa"/>
            <w:vAlign w:val="center"/>
          </w:tcPr>
          <w:p w14:paraId="5F59FDC3" w14:textId="48563FF3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Xã được công nhận đạt chuẩn phát triển văn hoá toàn diện cấp xã</w:t>
            </w:r>
          </w:p>
        </w:tc>
        <w:tc>
          <w:tcPr>
            <w:tcW w:w="2835" w:type="dxa"/>
            <w:vAlign w:val="center"/>
          </w:tcPr>
          <w:p w14:paraId="1A69118F" w14:textId="2FE01B94" w:rsidR="00E45EC8" w:rsidRPr="002D481C" w:rsidRDefault="00E45EC8" w:rsidP="008E310D">
            <w:pPr>
              <w:jc w:val="center"/>
              <w:rPr>
                <w:rFonts w:cs="Times New Roman"/>
                <w:strike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Đạt</w:t>
            </w:r>
          </w:p>
        </w:tc>
        <w:tc>
          <w:tcPr>
            <w:tcW w:w="1559" w:type="dxa"/>
            <w:vAlign w:val="center"/>
          </w:tcPr>
          <w:p w14:paraId="4BD36E1F" w14:textId="438ECF7D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D481C">
              <w:rPr>
                <w:rFonts w:cs="Times New Roman"/>
                <w:sz w:val="24"/>
                <w:szCs w:val="24"/>
              </w:rPr>
              <w:t>Sở Văn hóa, Thể thao và Du lịch</w:t>
            </w:r>
          </w:p>
        </w:tc>
        <w:tc>
          <w:tcPr>
            <w:tcW w:w="709" w:type="dxa"/>
          </w:tcPr>
          <w:p w14:paraId="09346691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3141C8DA" w14:textId="77777777" w:rsidTr="00B90861">
        <w:tc>
          <w:tcPr>
            <w:tcW w:w="590" w:type="dxa"/>
            <w:vAlign w:val="center"/>
          </w:tcPr>
          <w:p w14:paraId="0E0193D0" w14:textId="0DEF2FF7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650" w:type="dxa"/>
            <w:vAlign w:val="center"/>
          </w:tcPr>
          <w:p w14:paraId="6D9052D9" w14:textId="7379F42F" w:rsidR="00E45EC8" w:rsidRPr="002D481C" w:rsidRDefault="00E45EC8" w:rsidP="008E310D">
            <w:pPr>
              <w:jc w:val="both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thôn được công nhận "Thôn văn hoá"</w:t>
            </w:r>
          </w:p>
        </w:tc>
        <w:tc>
          <w:tcPr>
            <w:tcW w:w="2835" w:type="dxa"/>
            <w:vAlign w:val="center"/>
          </w:tcPr>
          <w:p w14:paraId="54C74930" w14:textId="28F79EC9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Align w:val="center"/>
          </w:tcPr>
          <w:p w14:paraId="7C4FA81A" w14:textId="34A2A701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Văn hóa, Thể thao và Du lịch</w:t>
            </w:r>
          </w:p>
        </w:tc>
        <w:tc>
          <w:tcPr>
            <w:tcW w:w="709" w:type="dxa"/>
          </w:tcPr>
          <w:p w14:paraId="16F0DC58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35006AE1" w14:textId="77777777" w:rsidTr="00A734A1">
        <w:tc>
          <w:tcPr>
            <w:tcW w:w="590" w:type="dxa"/>
            <w:vAlign w:val="center"/>
          </w:tcPr>
          <w:p w14:paraId="207FC375" w14:textId="5B894132" w:rsidR="00E45EC8" w:rsidRPr="002D481C" w:rsidRDefault="00E45EC8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50" w:type="dxa"/>
          </w:tcPr>
          <w:p w14:paraId="607A3525" w14:textId="2AAF089D" w:rsidR="00E45EC8" w:rsidRPr="002D481C" w:rsidRDefault="00E45EC8" w:rsidP="008E310D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Cảnh quan, môi trường sáng - xanh - sạch - đẹp, an toàn</w:t>
            </w:r>
          </w:p>
        </w:tc>
        <w:tc>
          <w:tcPr>
            <w:tcW w:w="2835" w:type="dxa"/>
          </w:tcPr>
          <w:p w14:paraId="4B55BDE2" w14:textId="17EA2FC7" w:rsidR="00E45EC8" w:rsidRPr="002D481C" w:rsidRDefault="00E45EC8" w:rsidP="008B4EA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626117" w14:textId="0E379660" w:rsidR="00E45EC8" w:rsidRPr="002D481C" w:rsidRDefault="00E45EC8" w:rsidP="00414A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338EF6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26690CE9" w14:textId="77777777" w:rsidTr="00A734A1">
        <w:tc>
          <w:tcPr>
            <w:tcW w:w="590" w:type="dxa"/>
            <w:vAlign w:val="center"/>
          </w:tcPr>
          <w:p w14:paraId="10DBF9D6" w14:textId="1672B40D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650" w:type="dxa"/>
            <w:vAlign w:val="center"/>
          </w:tcPr>
          <w:p w14:paraId="620C35A5" w14:textId="39345EB9" w:rsidR="00E45EC8" w:rsidRPr="002D481C" w:rsidRDefault="00E45EC8" w:rsidP="008E310D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Tỷ lệ hộ gia đình được sử dụng nước sạch theo quy chuẩn</w:t>
            </w:r>
          </w:p>
        </w:tc>
        <w:tc>
          <w:tcPr>
            <w:tcW w:w="2835" w:type="dxa"/>
            <w:vAlign w:val="center"/>
          </w:tcPr>
          <w:p w14:paraId="0972EFE8" w14:textId="2922B261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85%</w:t>
            </w:r>
          </w:p>
        </w:tc>
        <w:tc>
          <w:tcPr>
            <w:tcW w:w="1559" w:type="dxa"/>
            <w:vAlign w:val="center"/>
          </w:tcPr>
          <w:p w14:paraId="196A5F84" w14:textId="3321FE8B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Nông nghiệp và Môi trường</w:t>
            </w:r>
          </w:p>
        </w:tc>
        <w:tc>
          <w:tcPr>
            <w:tcW w:w="709" w:type="dxa"/>
          </w:tcPr>
          <w:p w14:paraId="20DF0254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7A4369D2" w14:textId="77777777" w:rsidTr="00B90861">
        <w:tc>
          <w:tcPr>
            <w:tcW w:w="590" w:type="dxa"/>
            <w:vAlign w:val="center"/>
          </w:tcPr>
          <w:p w14:paraId="0B3DA76F" w14:textId="33C856CA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650" w:type="dxa"/>
            <w:vAlign w:val="center"/>
          </w:tcPr>
          <w:p w14:paraId="574D11CF" w14:textId="1900D272" w:rsidR="00E45EC8" w:rsidRPr="002D481C" w:rsidRDefault="00E45EC8" w:rsidP="008E310D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eastAsia="Calibri" w:cs="Times New Roman"/>
              </w:rPr>
              <w:t>Tỷ lệ chất thải rắn sinh hoạt được phân loại, thu gom và xử lý theo quy định</w:t>
            </w:r>
          </w:p>
        </w:tc>
        <w:tc>
          <w:tcPr>
            <w:tcW w:w="2835" w:type="dxa"/>
            <w:vAlign w:val="center"/>
          </w:tcPr>
          <w:p w14:paraId="42B10CCA" w14:textId="4A70F13C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≥ 85%</w:t>
            </w:r>
          </w:p>
        </w:tc>
        <w:tc>
          <w:tcPr>
            <w:tcW w:w="1559" w:type="dxa"/>
            <w:vAlign w:val="center"/>
          </w:tcPr>
          <w:p w14:paraId="1D446C04" w14:textId="530BB939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Sở Nông nghiệp và Môi trường</w:t>
            </w:r>
          </w:p>
        </w:tc>
        <w:tc>
          <w:tcPr>
            <w:tcW w:w="709" w:type="dxa"/>
          </w:tcPr>
          <w:p w14:paraId="64F085A1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66950023" w14:textId="77777777" w:rsidTr="00A734A1">
        <w:tc>
          <w:tcPr>
            <w:tcW w:w="590" w:type="dxa"/>
            <w:vAlign w:val="center"/>
          </w:tcPr>
          <w:p w14:paraId="0ABD889E" w14:textId="02FB30DA" w:rsidR="00E45EC8" w:rsidRPr="002D481C" w:rsidRDefault="00E45EC8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50" w:type="dxa"/>
          </w:tcPr>
          <w:p w14:paraId="242ECE45" w14:textId="50FF057E" w:rsidR="00E45EC8" w:rsidRPr="002D481C" w:rsidRDefault="00E45EC8" w:rsidP="008E310D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b/>
                <w:bCs/>
                <w:sz w:val="24"/>
                <w:szCs w:val="24"/>
              </w:rPr>
              <w:t>An ninh, trật tự được bảo đảm; lực lượng Công an xã được xây dựng trong sạch, vững mạnh, chính quy, tinh nhuệ, hiện đại</w:t>
            </w:r>
          </w:p>
        </w:tc>
        <w:tc>
          <w:tcPr>
            <w:tcW w:w="2835" w:type="dxa"/>
          </w:tcPr>
          <w:p w14:paraId="32AC01BD" w14:textId="62829B99" w:rsidR="00E45EC8" w:rsidRPr="002D481C" w:rsidRDefault="00E45EC8" w:rsidP="00D852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CB6CE1" w14:textId="47981AD7" w:rsidR="00E45EC8" w:rsidRPr="002D481C" w:rsidRDefault="00E45EC8" w:rsidP="00D852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61CB694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2D190710" w14:textId="77777777" w:rsidTr="00A734A1">
        <w:tc>
          <w:tcPr>
            <w:tcW w:w="590" w:type="dxa"/>
            <w:vAlign w:val="center"/>
          </w:tcPr>
          <w:p w14:paraId="41BB982D" w14:textId="159A4B39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650" w:type="dxa"/>
          </w:tcPr>
          <w:p w14:paraId="54C9C4A6" w14:textId="6F15B3A3" w:rsidR="00E45EC8" w:rsidRPr="002D481C" w:rsidRDefault="00E45EC8" w:rsidP="008E310D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100% khu dân cư, cơ quan, doanh nghiệp, cơ sở giáo dục thuộc thẩm quyền hoặc được ủy quyền quản lý trên địa bàn đăng ký, trong đó có từ 90% trở lên được công nhận đạt tiêu chuẩn "An toàn về an ninh, trật tự" </w:t>
            </w:r>
          </w:p>
        </w:tc>
        <w:tc>
          <w:tcPr>
            <w:tcW w:w="2835" w:type="dxa"/>
            <w:vAlign w:val="center"/>
          </w:tcPr>
          <w:p w14:paraId="5B89E706" w14:textId="2E997278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Đạt</w:t>
            </w:r>
          </w:p>
        </w:tc>
        <w:tc>
          <w:tcPr>
            <w:tcW w:w="1559" w:type="dxa"/>
            <w:vAlign w:val="center"/>
          </w:tcPr>
          <w:p w14:paraId="5470BF66" w14:textId="4FC941FB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Công an tỉnh</w:t>
            </w:r>
          </w:p>
        </w:tc>
        <w:tc>
          <w:tcPr>
            <w:tcW w:w="709" w:type="dxa"/>
          </w:tcPr>
          <w:p w14:paraId="046B8D51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12EFE9A9" w14:textId="77777777" w:rsidTr="00B90861">
        <w:tc>
          <w:tcPr>
            <w:tcW w:w="590" w:type="dxa"/>
            <w:vAlign w:val="center"/>
          </w:tcPr>
          <w:p w14:paraId="017E48C7" w14:textId="32D75E4F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650" w:type="dxa"/>
          </w:tcPr>
          <w:p w14:paraId="64BAAF91" w14:textId="2AE63BBD" w:rsidR="00E45EC8" w:rsidRPr="002D481C" w:rsidRDefault="00E45EC8" w:rsidP="008E310D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Xã không ma túy</w:t>
            </w:r>
          </w:p>
        </w:tc>
        <w:tc>
          <w:tcPr>
            <w:tcW w:w="2835" w:type="dxa"/>
            <w:vAlign w:val="center"/>
          </w:tcPr>
          <w:p w14:paraId="68EE2D22" w14:textId="3EBD3F8A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Đạt</w:t>
            </w:r>
          </w:p>
        </w:tc>
        <w:tc>
          <w:tcPr>
            <w:tcW w:w="1559" w:type="dxa"/>
            <w:vAlign w:val="center"/>
          </w:tcPr>
          <w:p w14:paraId="14466664" w14:textId="6C751943" w:rsidR="00E45EC8" w:rsidRPr="002D481C" w:rsidRDefault="00E45EC8" w:rsidP="008E310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Công an tỉnh</w:t>
            </w:r>
          </w:p>
        </w:tc>
        <w:tc>
          <w:tcPr>
            <w:tcW w:w="709" w:type="dxa"/>
          </w:tcPr>
          <w:p w14:paraId="6BD2D986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45EC8" w:rsidRPr="002D481C" w14:paraId="52D2DAEF" w14:textId="77777777" w:rsidTr="009118B6">
        <w:tc>
          <w:tcPr>
            <w:tcW w:w="590" w:type="dxa"/>
            <w:vAlign w:val="center"/>
          </w:tcPr>
          <w:p w14:paraId="446BD1E8" w14:textId="2033EB50" w:rsidR="00E45EC8" w:rsidRPr="002D481C" w:rsidRDefault="00E45EC8" w:rsidP="008E310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6.3</w:t>
            </w:r>
          </w:p>
        </w:tc>
        <w:tc>
          <w:tcPr>
            <w:tcW w:w="4650" w:type="dxa"/>
          </w:tcPr>
          <w:p w14:paraId="77609169" w14:textId="1497D7F7" w:rsidR="00E45EC8" w:rsidRPr="002D481C" w:rsidRDefault="00E45EC8" w:rsidP="008E310D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 xml:space="preserve">Tập thể Công an xã được đánh giá xếp loại danh hiệu thi đua "Đơn vị quyết thắng" trở lên </w:t>
            </w:r>
          </w:p>
        </w:tc>
        <w:tc>
          <w:tcPr>
            <w:tcW w:w="2835" w:type="dxa"/>
            <w:vAlign w:val="center"/>
          </w:tcPr>
          <w:p w14:paraId="4EB76B12" w14:textId="0BE4FC90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Đạt</w:t>
            </w:r>
          </w:p>
        </w:tc>
        <w:tc>
          <w:tcPr>
            <w:tcW w:w="1559" w:type="dxa"/>
            <w:vAlign w:val="center"/>
          </w:tcPr>
          <w:p w14:paraId="6D936A2D" w14:textId="73DC96A0" w:rsidR="00E45EC8" w:rsidRPr="002D481C" w:rsidRDefault="00E45EC8" w:rsidP="004749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81C">
              <w:rPr>
                <w:rFonts w:cs="Times New Roman"/>
                <w:sz w:val="24"/>
                <w:szCs w:val="24"/>
              </w:rPr>
              <w:t>Công an tỉnh</w:t>
            </w:r>
          </w:p>
        </w:tc>
        <w:tc>
          <w:tcPr>
            <w:tcW w:w="709" w:type="dxa"/>
          </w:tcPr>
          <w:p w14:paraId="4B5D3BFB" w14:textId="77777777" w:rsidR="00E45EC8" w:rsidRPr="002D481C" w:rsidRDefault="00E45EC8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DF9A0EC" w14:textId="77777777" w:rsidR="002A4A31" w:rsidRPr="002D481C" w:rsidRDefault="002A4A31"/>
    <w:sectPr w:rsidR="002A4A31" w:rsidRPr="002D481C" w:rsidSect="002A4A31">
      <w:pgSz w:w="11907" w:h="16840" w:code="9"/>
      <w:pgMar w:top="737" w:right="794" w:bottom="737" w:left="136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31"/>
    <w:rsid w:val="00017561"/>
    <w:rsid w:val="00060505"/>
    <w:rsid w:val="00103C52"/>
    <w:rsid w:val="00134870"/>
    <w:rsid w:val="00154C71"/>
    <w:rsid w:val="00196A47"/>
    <w:rsid w:val="001C2BDA"/>
    <w:rsid w:val="00217FB7"/>
    <w:rsid w:val="00227980"/>
    <w:rsid w:val="002A4A31"/>
    <w:rsid w:val="002D481C"/>
    <w:rsid w:val="00327E54"/>
    <w:rsid w:val="00383D18"/>
    <w:rsid w:val="003B0D30"/>
    <w:rsid w:val="003F6803"/>
    <w:rsid w:val="004055A7"/>
    <w:rsid w:val="00414A6E"/>
    <w:rsid w:val="004749A7"/>
    <w:rsid w:val="00484F33"/>
    <w:rsid w:val="004D41C6"/>
    <w:rsid w:val="004F7410"/>
    <w:rsid w:val="00501CB4"/>
    <w:rsid w:val="00502D31"/>
    <w:rsid w:val="00520DE3"/>
    <w:rsid w:val="00537BBC"/>
    <w:rsid w:val="00594FF0"/>
    <w:rsid w:val="005B041C"/>
    <w:rsid w:val="006A29A8"/>
    <w:rsid w:val="006C465A"/>
    <w:rsid w:val="00735415"/>
    <w:rsid w:val="007D07E2"/>
    <w:rsid w:val="007F3715"/>
    <w:rsid w:val="00841613"/>
    <w:rsid w:val="00882734"/>
    <w:rsid w:val="00895A3E"/>
    <w:rsid w:val="008B4EA6"/>
    <w:rsid w:val="008E310D"/>
    <w:rsid w:val="00920F6C"/>
    <w:rsid w:val="009D4FD5"/>
    <w:rsid w:val="00A100B0"/>
    <w:rsid w:val="00A14097"/>
    <w:rsid w:val="00A16B10"/>
    <w:rsid w:val="00AD62DE"/>
    <w:rsid w:val="00B522D6"/>
    <w:rsid w:val="00B63F5F"/>
    <w:rsid w:val="00BA2AFF"/>
    <w:rsid w:val="00C01B65"/>
    <w:rsid w:val="00C02F2B"/>
    <w:rsid w:val="00C14538"/>
    <w:rsid w:val="00C70845"/>
    <w:rsid w:val="00C84A2E"/>
    <w:rsid w:val="00D852EC"/>
    <w:rsid w:val="00DD6CB2"/>
    <w:rsid w:val="00DF0E6B"/>
    <w:rsid w:val="00E2255A"/>
    <w:rsid w:val="00E22D3C"/>
    <w:rsid w:val="00E23F8D"/>
    <w:rsid w:val="00E45EC8"/>
    <w:rsid w:val="00E843DE"/>
    <w:rsid w:val="00EC5DC7"/>
    <w:rsid w:val="00ED6044"/>
    <w:rsid w:val="00F76C31"/>
    <w:rsid w:val="00FB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65CBC1"/>
  <w15:chartTrackingRefBased/>
  <w15:docId w15:val="{B3C5193B-B8FC-43F4-A1FE-E7B71736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A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A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A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A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A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A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A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A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A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A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A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A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A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A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A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A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A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A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A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A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A3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A4A3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0b0ee86411ef9e565240e4c24d65773b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82ecbbe65a039288a64e9d8615835c11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9CA1C603-D98B-4976-886C-F663456491DF}"/>
</file>

<file path=customXml/itemProps2.xml><?xml version="1.0" encoding="utf-8"?>
<ds:datastoreItem xmlns:ds="http://schemas.openxmlformats.org/officeDocument/2006/customXml" ds:itemID="{D2E5A5F4-42C8-4773-9E47-679341D5D3A2}"/>
</file>

<file path=customXml/itemProps3.xml><?xml version="1.0" encoding="utf-8"?>
<ds:datastoreItem xmlns:ds="http://schemas.openxmlformats.org/officeDocument/2006/customXml" ds:itemID="{13A8352D-699C-4233-B85F-5C8D19B60D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dcterms:created xsi:type="dcterms:W3CDTF">2026-05-05T02:45:00Z</dcterms:created>
  <dcterms:modified xsi:type="dcterms:W3CDTF">2026-06-09T01:10:00Z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